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5BE8" w:rsidRDefault="00203ED4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4235450" cy="156972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5450" cy="1569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3ED4" w:rsidRDefault="00203ED4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4347845" cy="69024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7845" cy="690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3ED4" w:rsidRDefault="00203ED4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785863" cy="9747850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7900" cy="97519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3ED4" w:rsidRDefault="00203ED4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9831419"/>
            <wp:effectExtent l="19050" t="0" r="317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8314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3ED4" w:rsidRDefault="00203ED4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203ED4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3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Choose any 2 of given activities and write </w:t>
      </w:r>
    </w:p>
    <w:p w:rsidR="00203ED4" w:rsidRDefault="00203ED4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 like… because……</w:t>
      </w:r>
    </w:p>
    <w:p w:rsidR="00203ED4" w:rsidRPr="00203ED4" w:rsidRDefault="00203ED4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 don’t like …… because</w:t>
      </w:r>
    </w:p>
    <w:sectPr w:rsidR="00203ED4" w:rsidRPr="00203ED4" w:rsidSect="002C6D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203ED4"/>
    <w:rsid w:val="00103F67"/>
    <w:rsid w:val="00203ED4"/>
    <w:rsid w:val="002C6DAB"/>
    <w:rsid w:val="00A519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D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3E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3ED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2021-10-05T04:37:00Z</dcterms:created>
  <dcterms:modified xsi:type="dcterms:W3CDTF">2021-10-05T04:42:00Z</dcterms:modified>
</cp:coreProperties>
</file>